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D" w:rsidRDefault="00B151DD" w:rsidP="00EF2934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B151DD" w:rsidRPr="00BA6E5B" w:rsidRDefault="00B151DD" w:rsidP="00E207F9">
      <w:pPr>
        <w:pStyle w:val="ListParagraph"/>
        <w:numPr>
          <w:ilvl w:val="0"/>
          <w:numId w:val="3"/>
        </w:numPr>
        <w:spacing w:before="120" w:line="240" w:lineRule="auto"/>
        <w:ind w:left="0" w:right="0" w:firstLine="0"/>
        <w:rPr>
          <w:rFonts w:ascii="Segoe UI" w:hAnsi="Segoe UI" w:cs="Segoe UI"/>
          <w:b/>
          <w:bCs/>
          <w:sz w:val="28"/>
          <w:szCs w:val="28"/>
        </w:rPr>
      </w:pPr>
      <w:r w:rsidRPr="00BA6E5B">
        <w:rPr>
          <w:rFonts w:ascii="Segoe UI" w:hAnsi="Segoe UI" w:cs="Segoe UI"/>
          <w:b/>
          <w:bCs/>
          <w:sz w:val="28"/>
          <w:szCs w:val="28"/>
        </w:rPr>
        <w:t>Широкий выбор способов получения государственных услуг Росреестра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>Росреестр заботится о том, чтобы заявителям было удобно получить услуги. Поэтому ведомство предоставляет разные способы получения услуг: в офисах Росреестра, в офисах Федеральной кадастровой палаты, в МФЦ, с помощью выездного обслуживания, в электронном виде на портале ведомства и по почте. Первые три способа предполагают посещение офиса, расположение которого удобно для заявителя, другие три способа представляют собой дистанционное обслуживание. Мы даем возможность заявителям выбирать, где и каким образом они хотят получить услуги.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A6E5B">
        <w:rPr>
          <w:rFonts w:ascii="Segoe UI" w:hAnsi="Segoe UI" w:cs="Segoe UI"/>
          <w:sz w:val="28"/>
          <w:szCs w:val="28"/>
        </w:rPr>
        <w:t>Росреестр – первое федеральное ведомство в России, которое предоставляет возможность заказать дистанционный прием и доставку документов, подготовленных по результатам учетно-регистрационных процедур. Выездное обслуживание осуществляет Федеральная кадастровая палата Росреестра на всей территории России. При этом ветеранам Великой Отечественной войны и лицам с ограниченными возможностями выездное обслуживание предоставляется бесплатно.</w:t>
      </w:r>
    </w:p>
    <w:p w:rsidR="00B151DD" w:rsidRPr="00BA6E5B" w:rsidRDefault="00B151DD" w:rsidP="00E207F9">
      <w:pPr>
        <w:pStyle w:val="ListParagraph"/>
        <w:numPr>
          <w:ilvl w:val="0"/>
          <w:numId w:val="3"/>
        </w:numPr>
        <w:spacing w:before="120" w:line="240" w:lineRule="auto"/>
        <w:ind w:left="0" w:right="0" w:firstLine="0"/>
        <w:rPr>
          <w:rFonts w:ascii="Segoe UI" w:hAnsi="Segoe UI" w:cs="Segoe UI"/>
          <w:b/>
          <w:bCs/>
          <w:sz w:val="28"/>
          <w:szCs w:val="28"/>
        </w:rPr>
      </w:pPr>
      <w:r w:rsidRPr="00BA6E5B">
        <w:rPr>
          <w:rFonts w:ascii="Segoe UI" w:hAnsi="Segoe UI" w:cs="Segoe UI"/>
          <w:b/>
          <w:bCs/>
          <w:sz w:val="28"/>
          <w:szCs w:val="28"/>
        </w:rPr>
        <w:t>Портал Росреестра: информация без посредников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 xml:space="preserve">В 2014 году модернизирован официальный портал Росреестра,благодаря чему получение электронных услуг для населения и бизнеса стало более понятным и удобным. На портале Росреестра даны </w:t>
      </w:r>
      <w:r w:rsidRPr="00BA6E5B">
        <w:rPr>
          <w:rFonts w:ascii="Segoe UI" w:hAnsi="Segoe UI" w:cs="Segoe UI"/>
          <w:b/>
          <w:bCs/>
          <w:sz w:val="28"/>
          <w:szCs w:val="28"/>
        </w:rPr>
        <w:t>пошаговые инструкции</w:t>
      </w:r>
      <w:r w:rsidRPr="00BA6E5B">
        <w:rPr>
          <w:rFonts w:ascii="Segoe UI" w:hAnsi="Segoe UI" w:cs="Segoe UI"/>
          <w:sz w:val="28"/>
          <w:szCs w:val="28"/>
        </w:rPr>
        <w:t xml:space="preserve">, а также описаны </w:t>
      </w:r>
      <w:r w:rsidRPr="00BA6E5B">
        <w:rPr>
          <w:rFonts w:ascii="Segoe UI" w:hAnsi="Segoe UI" w:cs="Segoe UI"/>
          <w:b/>
          <w:bCs/>
          <w:sz w:val="28"/>
          <w:szCs w:val="28"/>
        </w:rPr>
        <w:t>способы получения каждой услуги, ее сроки и стоимость</w:t>
      </w:r>
      <w:r w:rsidRPr="00BA6E5B">
        <w:rPr>
          <w:rFonts w:ascii="Segoe UI" w:hAnsi="Segoe UI" w:cs="Segoe UI"/>
          <w:sz w:val="28"/>
          <w:szCs w:val="28"/>
        </w:rPr>
        <w:t>.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>В 2014 году количество пользователей портала увеличилось до 7,4 млн (почти на 30% больше, чем в 2013 году).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>Портал дает возможность не только получить услуги, но и с помощью сервисов предварительно записаться на прием к специалистам,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 С помощью специального сервиса граждане могут направить в Росреестр обращение.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>На портале Росреестра работает сервис «Жизненные ситуации», который позволяет заявителю в удобной и наглядной форме получить исчерпывающий набор сведений относительно действий в конкретной ситуации. После заполнения интерактивного опросника заявительвидит перечень документов, необходимых в конкретной ситуации.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>Сервис «Публичная кадастровая карта» содержит данные государственного кадастра недвижимости. На картепоказана информация о кадастровых округах, районах, кварталах, отдельных объектах недвижимости – земельных участках и объектах капитального строительства. По каждому объекту недвижимости можно узнать общую информацию, в том числе площадь и кадастровую стоимость, а также его характеристики и кто его обслуживает. У сервиса есть версия для мобильных устройств.</w:t>
      </w:r>
    </w:p>
    <w:p w:rsidR="00B151DD" w:rsidRPr="00BA6E5B" w:rsidRDefault="00B151DD" w:rsidP="00E207F9">
      <w:pPr>
        <w:pStyle w:val="ListParagraph"/>
        <w:numPr>
          <w:ilvl w:val="0"/>
          <w:numId w:val="3"/>
        </w:numPr>
        <w:spacing w:before="120" w:line="240" w:lineRule="auto"/>
        <w:ind w:left="0" w:right="0" w:firstLine="0"/>
        <w:rPr>
          <w:rFonts w:ascii="Segoe UI" w:hAnsi="Segoe UI" w:cs="Segoe UI"/>
          <w:b/>
          <w:bCs/>
          <w:sz w:val="28"/>
          <w:szCs w:val="28"/>
        </w:rPr>
      </w:pPr>
      <w:r w:rsidRPr="00BA6E5B">
        <w:rPr>
          <w:rFonts w:ascii="Segoe UI" w:hAnsi="Segoe UI" w:cs="Segoe UI"/>
          <w:b/>
          <w:bCs/>
          <w:sz w:val="28"/>
          <w:szCs w:val="28"/>
        </w:rPr>
        <w:t>Единый справочный телефон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>Для повышения качества оказания услуг Росреестр развивает сеть ведомственных кол-центров (единый телефон 8-800-100-34-34). За три с половиной года работы ВЦТО Росреестра принял около 9,5 млн обращений, из них 4,5 млн сообщений приходится на 2014 год.</w:t>
      </w:r>
    </w:p>
    <w:p w:rsidR="00B151DD" w:rsidRPr="00BA6E5B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A6E5B">
        <w:rPr>
          <w:rFonts w:ascii="Segoe UI" w:hAnsi="Segoe UI" w:cs="Segoe UI"/>
          <w:sz w:val="28"/>
          <w:szCs w:val="28"/>
        </w:rPr>
        <w:t>В 2015 году Росреестр планирует комплексную модернизацию центра телефонного обслуживания, которая включает в себя подключение к «Федеральной базе знаний», внедрение Единой системы регистрации обращений и набор дополнительных операторов для работы в ночное время. Таким образом, заявители будут получить ответ более точно и оперативно и смогут обратиться в ВЦТО в любое время суток, что особенно важно для жителей Дальнего Востока и Сибири.</w:t>
      </w:r>
    </w:p>
    <w:p w:rsidR="00B151DD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151DD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151DD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151DD" w:rsidRDefault="00B151DD" w:rsidP="00E207F9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B151DD" w:rsidSect="00881E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DD" w:rsidRDefault="00B151DD" w:rsidP="00CB7F63">
      <w:pPr>
        <w:spacing w:after="0" w:line="240" w:lineRule="auto"/>
      </w:pPr>
      <w:r>
        <w:separator/>
      </w:r>
    </w:p>
  </w:endnote>
  <w:endnote w:type="continuationSeparator" w:id="1">
    <w:p w:rsidR="00B151DD" w:rsidRDefault="00B151DD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DD" w:rsidRDefault="00B151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DD" w:rsidRDefault="00B15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DD" w:rsidRDefault="00B151DD" w:rsidP="00CB7F63">
      <w:pPr>
        <w:spacing w:after="0" w:line="240" w:lineRule="auto"/>
      </w:pPr>
      <w:r>
        <w:separator/>
      </w:r>
    </w:p>
  </w:footnote>
  <w:footnote w:type="continuationSeparator" w:id="1">
    <w:p w:rsidR="00B151DD" w:rsidRDefault="00B151DD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DD" w:rsidRDefault="00B15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DD" w:rsidRDefault="00B151DD">
    <w:pPr>
      <w:pStyle w:val="Header"/>
    </w:pPr>
    <w:r w:rsidRPr="00167AE4">
      <w:rPr>
        <w:rFonts w:ascii="Segoe UI" w:hAnsi="Segoe UI" w:cs="Segoe UI"/>
        <w:b/>
        <w:bCs/>
        <w:noProof/>
        <w:sz w:val="36"/>
        <w:szCs w:val="3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202.5pt;height:83.25pt;visibility:visible">
          <v:imagedata r:id="rId1" o:title=""/>
        </v:shape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3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7161B"/>
    <w:rsid w:val="000D3274"/>
    <w:rsid w:val="000E51C8"/>
    <w:rsid w:val="001012EF"/>
    <w:rsid w:val="001147BE"/>
    <w:rsid w:val="00127AA1"/>
    <w:rsid w:val="00156214"/>
    <w:rsid w:val="00167AE4"/>
    <w:rsid w:val="001A1AD2"/>
    <w:rsid w:val="00212563"/>
    <w:rsid w:val="002231E2"/>
    <w:rsid w:val="002444F2"/>
    <w:rsid w:val="00275287"/>
    <w:rsid w:val="002764ED"/>
    <w:rsid w:val="002C4925"/>
    <w:rsid w:val="002D17A3"/>
    <w:rsid w:val="002E1E06"/>
    <w:rsid w:val="00304BC6"/>
    <w:rsid w:val="00305C84"/>
    <w:rsid w:val="00356F8F"/>
    <w:rsid w:val="003D25F8"/>
    <w:rsid w:val="003E5BE7"/>
    <w:rsid w:val="00484301"/>
    <w:rsid w:val="004B49D4"/>
    <w:rsid w:val="004D1B71"/>
    <w:rsid w:val="004E0CD9"/>
    <w:rsid w:val="004E1798"/>
    <w:rsid w:val="004E209D"/>
    <w:rsid w:val="004F507B"/>
    <w:rsid w:val="00536493"/>
    <w:rsid w:val="00555716"/>
    <w:rsid w:val="00555A38"/>
    <w:rsid w:val="00582CBB"/>
    <w:rsid w:val="005F5426"/>
    <w:rsid w:val="00614668"/>
    <w:rsid w:val="006826F7"/>
    <w:rsid w:val="00686D0F"/>
    <w:rsid w:val="006B31D6"/>
    <w:rsid w:val="006D5AC1"/>
    <w:rsid w:val="00711E3C"/>
    <w:rsid w:val="00767159"/>
    <w:rsid w:val="00773F9D"/>
    <w:rsid w:val="00780FC2"/>
    <w:rsid w:val="007F5B3B"/>
    <w:rsid w:val="0080682D"/>
    <w:rsid w:val="0082378A"/>
    <w:rsid w:val="00845B96"/>
    <w:rsid w:val="00877270"/>
    <w:rsid w:val="00881E1C"/>
    <w:rsid w:val="00884A91"/>
    <w:rsid w:val="00922E30"/>
    <w:rsid w:val="0092595B"/>
    <w:rsid w:val="00926727"/>
    <w:rsid w:val="00932757"/>
    <w:rsid w:val="00971B21"/>
    <w:rsid w:val="00976C8D"/>
    <w:rsid w:val="009C233D"/>
    <w:rsid w:val="00A048B1"/>
    <w:rsid w:val="00A404CE"/>
    <w:rsid w:val="00A465F6"/>
    <w:rsid w:val="00A737A9"/>
    <w:rsid w:val="00AC19DE"/>
    <w:rsid w:val="00AE3D25"/>
    <w:rsid w:val="00B035EB"/>
    <w:rsid w:val="00B074BC"/>
    <w:rsid w:val="00B151DD"/>
    <w:rsid w:val="00B246FF"/>
    <w:rsid w:val="00B26317"/>
    <w:rsid w:val="00B37068"/>
    <w:rsid w:val="00B82C61"/>
    <w:rsid w:val="00BA4EC9"/>
    <w:rsid w:val="00BA6E5B"/>
    <w:rsid w:val="00BA7298"/>
    <w:rsid w:val="00BD69A0"/>
    <w:rsid w:val="00C176A5"/>
    <w:rsid w:val="00C853BE"/>
    <w:rsid w:val="00CA5A6C"/>
    <w:rsid w:val="00CB7F63"/>
    <w:rsid w:val="00CD3FBE"/>
    <w:rsid w:val="00CE4FC8"/>
    <w:rsid w:val="00D22869"/>
    <w:rsid w:val="00D42CEB"/>
    <w:rsid w:val="00D9505D"/>
    <w:rsid w:val="00D966B1"/>
    <w:rsid w:val="00E207F9"/>
    <w:rsid w:val="00E26CD6"/>
    <w:rsid w:val="00E80073"/>
    <w:rsid w:val="00EA1EF0"/>
    <w:rsid w:val="00EB20AF"/>
    <w:rsid w:val="00EB7794"/>
    <w:rsid w:val="00ED638F"/>
    <w:rsid w:val="00EF2934"/>
    <w:rsid w:val="00F4535A"/>
    <w:rsid w:val="00FB5B8C"/>
    <w:rsid w:val="00FC669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8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E80073"/>
    <w:pPr>
      <w:spacing w:after="0" w:line="360" w:lineRule="auto"/>
      <w:ind w:left="720" w:right="1075" w:firstLine="851"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</w:style>
  <w:style w:type="character" w:styleId="CommentReference">
    <w:name w:val="annotation reference"/>
    <w:basedOn w:val="DefaultParagraphFont"/>
    <w:uiPriority w:val="99"/>
    <w:semiHidden/>
    <w:rsid w:val="007F5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0812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Гущина Марина Давидовна</dc:creator>
  <cp:keywords/>
  <dc:description/>
  <cp:lastModifiedBy>kas</cp:lastModifiedBy>
  <cp:revision>2</cp:revision>
  <dcterms:created xsi:type="dcterms:W3CDTF">2015-09-18T09:49:00Z</dcterms:created>
  <dcterms:modified xsi:type="dcterms:W3CDTF">2015-09-18T09:50:00Z</dcterms:modified>
</cp:coreProperties>
</file>